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8134A4" w:rsidRDefault="00A9505A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BFZ.271.1.20.</w:t>
      </w:r>
      <w:bookmarkStart w:id="1" w:name="_GoBack"/>
      <w:bookmarkEnd w:id="1"/>
      <w:r w:rsidR="00DC50BF" w:rsidRPr="008134A4">
        <w:rPr>
          <w:rFonts w:ascii="Calibri" w:eastAsia="Calibri" w:hAnsi="Calibri" w:cs="Calibri"/>
          <w:bCs/>
          <w:i/>
          <w:sz w:val="16"/>
          <w:szCs w:val="16"/>
          <w:lang w:eastAsia="en-US"/>
        </w:rPr>
        <w:t>2025</w:t>
      </w:r>
    </w:p>
    <w:bookmarkEnd w:id="0"/>
    <w:p w:rsidR="00DC50BF" w:rsidRPr="008134A4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601B20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4 </w:t>
      </w:r>
      <w:r w:rsidRPr="008134A4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957BA2" w:rsidRPr="008134A4">
        <w:rPr>
          <w:rFonts w:ascii="Calibri" w:eastAsia="Calibri" w:hAnsi="Calibri" w:cs="Calibri"/>
          <w:i/>
          <w:sz w:val="16"/>
          <w:szCs w:val="16"/>
          <w:lang w:eastAsia="en-US"/>
        </w:rPr>
        <w:t>Oświadczenie Wykonawcy</w:t>
      </w:r>
    </w:p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Wykonawca: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(pełna nazwa/firma, adres, w zależności od podmiotu: NIP/PESEL, KRS/</w:t>
      </w:r>
      <w:proofErr w:type="spellStart"/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CEiDG</w:t>
      </w:r>
      <w:proofErr w:type="spellEnd"/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)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(imię, nazwisko, stanowisko/podstawa do reprezentacji)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OŚWIADCZENIE WYKONAWCY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składane na podstawie art. 125 ust. 1 ustawy z dnia 11 września 2019r. 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Prawo zamówień publicznych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 NIEPODLEGANIU WYKLUCZENIU</w:t>
      </w:r>
    </w:p>
    <w:p w:rsidR="008134A4" w:rsidRPr="008134A4" w:rsidRDefault="008134A4" w:rsidP="003D0DF7">
      <w:pPr>
        <w:widowControl w:val="0"/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postępowania o udzielenie zamówienia publicznego </w:t>
      </w: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pn.:</w:t>
      </w:r>
      <w:r w:rsidRPr="008134A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3D0DF7" w:rsidRPr="003D0DF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Etap III zadania „Arkadia Mazowiecka - Przebudowa drogi gminnej Płock - Rydzyno wraz z infrastrukturą - Etap II i Etap III - Program Rozwoju Infrastruktury Drogowej </w:t>
      </w:r>
      <w:r w:rsidR="003D0DF7">
        <w:rPr>
          <w:rFonts w:ascii="Calibri" w:eastAsia="Calibri" w:hAnsi="Calibri" w:cs="Calibri"/>
          <w:b/>
          <w:sz w:val="22"/>
          <w:szCs w:val="22"/>
          <w:lang w:eastAsia="en-US"/>
        </w:rPr>
        <w:t>na terenie Gminy Słupno – OFMP”</w:t>
      </w:r>
      <w:r w:rsidRPr="008134A4">
        <w:rPr>
          <w:rFonts w:ascii="Calibri" w:eastAsia="Calibri" w:hAnsi="Calibri" w:cs="Calibri"/>
          <w:sz w:val="22"/>
          <w:szCs w:val="22"/>
          <w:lang w:eastAsia="en-US"/>
        </w:rPr>
        <w:t xml:space="preserve">, </w:t>
      </w:r>
    </w:p>
    <w:p w:rsidR="008134A4" w:rsidRPr="008134A4" w:rsidRDefault="008134A4" w:rsidP="008134A4">
      <w:pPr>
        <w:widowControl w:val="0"/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8134A4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8134A4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 xml:space="preserve">, </w:t>
      </w: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co następuje: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OŚWIADCZENIA DOTYCZĄCE WYKONAWCY: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1. Oświadczam, że nie podlegam wykluczeniu z postępowania na podstawie art. 108 ust. 1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8134A4">
        <w:rPr>
          <w:rFonts w:ascii="Calibri" w:hAnsi="Calibri" w:cs="Calibri"/>
          <w:sz w:val="22"/>
          <w:szCs w:val="22"/>
          <w:lang w:eastAsia="pl-PL"/>
        </w:rPr>
        <w:t>2. Oświadczam, że nie podlegam wykluczeniu z postępowania na podstawie art. 7 ust. 1 ustawy</w:t>
      </w:r>
      <w:r w:rsidRPr="008134A4">
        <w:rPr>
          <w:rFonts w:ascii="Calibri" w:hAnsi="Calibri" w:cs="Calibri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3. Oświadczam, że nie podlegam wykluczeniu z postępowania na podstawie art. 109 ust. 1 pkt 4-5, </w:t>
      </w: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 xml:space="preserve">7-10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4. Oświadczam, że zachodzą w stosunku do mnie podstawy wykluczenia z postępowania </w:t>
      </w: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 xml:space="preserve">na podstawie art. </w:t>
      </w:r>
      <w:r w:rsidRPr="008134A4"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………….*</w:t>
      </w: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(podać mającą zastosowanie podstawę wykluczenia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spośrod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wymienionych w art. 108 ust. 1 lub 109 ust. 1 pkt 4-5, 7-10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).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podjąłem następujące środki naprawcze: </w:t>
      </w:r>
      <w:r w:rsidRPr="008134A4"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………………………………………..……………………………………………**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5.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8134A4" w:rsidRPr="008134A4" w:rsidRDefault="008134A4" w:rsidP="008134A4">
      <w:pPr>
        <w:suppressAutoHyphens w:val="0"/>
        <w:ind w:firstLine="567"/>
        <w:jc w:val="both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8134A4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*należy wskazać podstawę wykluczenia 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8134A4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>** należy wskazać podjęte środki naprawcze</w:t>
      </w:r>
    </w:p>
    <w:p w:rsidR="008134A4" w:rsidRPr="008134A4" w:rsidRDefault="008134A4" w:rsidP="008134A4">
      <w:pPr>
        <w:suppressAutoHyphens w:val="0"/>
        <w:ind w:firstLine="567"/>
        <w:jc w:val="both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957BA2" w:rsidRPr="0081052C" w:rsidRDefault="00957BA2" w:rsidP="008134A4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20" w:rsidRDefault="00F51920">
      <w:r>
        <w:separator/>
      </w:r>
    </w:p>
  </w:endnote>
  <w:endnote w:type="continuationSeparator" w:id="0">
    <w:p w:rsidR="00F51920" w:rsidRDefault="00F51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F7" w:rsidRDefault="003D0D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9505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9505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F7" w:rsidRDefault="003D0D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20" w:rsidRDefault="00F51920">
      <w:r>
        <w:separator/>
      </w:r>
    </w:p>
  </w:footnote>
  <w:footnote w:type="continuationSeparator" w:id="0">
    <w:p w:rsidR="00F51920" w:rsidRDefault="00F51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F7" w:rsidRDefault="003D0D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3D0DF7" w:rsidP="003D0DF7">
    <w:pPr>
      <w:jc w:val="right"/>
      <w:rPr>
        <w:b/>
        <w:sz w:val="16"/>
        <w:szCs w:val="16"/>
      </w:rPr>
    </w:pPr>
    <w:r>
      <w:rPr>
        <w:b/>
        <w:noProof/>
        <w:sz w:val="16"/>
        <w:szCs w:val="16"/>
        <w:lang w:eastAsia="pl-PL"/>
      </w:rPr>
      <w:drawing>
        <wp:inline distT="0" distB="0" distL="0" distR="0" wp14:anchorId="47D5D958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DF7" w:rsidRDefault="003D0D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0DF7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9505A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1920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A2F0-2EA8-43A5-B190-EFCD0407F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2025-11-14T12:37:00Z</dcterms:created>
  <dcterms:modified xsi:type="dcterms:W3CDTF">2025-11-20T10:30:00Z</dcterms:modified>
</cp:coreProperties>
</file>